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30AC" w:rsidRDefault="008D30AC" w:rsidP="008D30AC">
      <w:pPr>
        <w:jc w:val="center"/>
        <w:rPr>
          <w:b/>
        </w:rPr>
      </w:pPr>
      <w:bookmarkStart w:id="0" w:name="_GoBack"/>
      <w:bookmarkEnd w:id="0"/>
      <w:r w:rsidRPr="00DB5D2B">
        <w:rPr>
          <w:b/>
        </w:rPr>
        <w:t>КРАТКАЯ АННОТАЦИЯ ДИСЦИПЛИНЫ</w:t>
      </w:r>
    </w:p>
    <w:p w:rsidR="008D30AC" w:rsidRPr="00DB5D2B" w:rsidRDefault="008D30AC" w:rsidP="008D30AC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2432"/>
        <w:gridCol w:w="6446"/>
      </w:tblGrid>
      <w:tr w:rsidR="008D30AC" w:rsidRPr="00DB5D2B" w:rsidTr="008F7C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 xml:space="preserve">Название </w:t>
            </w:r>
            <w:r w:rsidR="00541043">
              <w:t>дисциплины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BA50BF" w:rsidP="008A325D">
            <w:pPr>
              <w:rPr>
                <w:bCs/>
              </w:rPr>
            </w:pPr>
            <w:r w:rsidRPr="00F675E4">
              <w:rPr>
                <w:b/>
                <w:bCs/>
              </w:rPr>
              <w:t>Криминолог</w:t>
            </w:r>
            <w:r w:rsidR="008A325D">
              <w:rPr>
                <w:b/>
                <w:bCs/>
              </w:rPr>
              <w:t>ия</w:t>
            </w:r>
          </w:p>
        </w:tc>
      </w:tr>
      <w:tr w:rsidR="008D30AC" w:rsidRPr="00DB5D2B" w:rsidTr="004540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Специальность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0AC" w:rsidRPr="00DB5D2B" w:rsidRDefault="00541043" w:rsidP="008F7C4D">
            <w:pPr>
              <w:jc w:val="both"/>
            </w:pPr>
            <w:r w:rsidRPr="00541043">
              <w:t>1-23 01 06 «Политология»</w:t>
            </w:r>
          </w:p>
        </w:tc>
      </w:tr>
      <w:tr w:rsidR="008D30AC" w:rsidRPr="00DB5D2B" w:rsidTr="004540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Курс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0AC" w:rsidRPr="00DB5D2B" w:rsidRDefault="00454030" w:rsidP="008F7C4D">
            <w:pPr>
              <w:jc w:val="both"/>
            </w:pPr>
            <w:r w:rsidRPr="00DB5D2B">
              <w:t>3</w:t>
            </w:r>
          </w:p>
        </w:tc>
      </w:tr>
      <w:tr w:rsidR="008D30AC" w:rsidRPr="00DB5D2B" w:rsidTr="004540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Семестр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0AC" w:rsidRPr="00DB5D2B" w:rsidRDefault="00541043" w:rsidP="008F7C4D">
            <w:pPr>
              <w:jc w:val="both"/>
            </w:pPr>
            <w:r>
              <w:t>5</w:t>
            </w:r>
          </w:p>
        </w:tc>
      </w:tr>
      <w:tr w:rsidR="008D30AC" w:rsidRPr="00DB5D2B" w:rsidTr="004540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Трудоемкость в зачетных единицах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0AC" w:rsidRPr="00DB5D2B" w:rsidRDefault="00541043" w:rsidP="008F7C4D">
            <w:pPr>
              <w:jc w:val="both"/>
            </w:pPr>
            <w:r>
              <w:t>3</w:t>
            </w:r>
          </w:p>
        </w:tc>
      </w:tr>
      <w:tr w:rsidR="008D30AC" w:rsidRPr="00DB5D2B" w:rsidTr="008F7C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Степень, звание, ФИО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454030" w:rsidP="00BA50BF">
            <w:pPr>
              <w:jc w:val="center"/>
            </w:pPr>
            <w:r w:rsidRPr="00DB5D2B">
              <w:t>Селивоник Надежда Вячеславовна</w:t>
            </w:r>
          </w:p>
        </w:tc>
      </w:tr>
      <w:tr w:rsidR="008D30AC" w:rsidRPr="00DB5D2B" w:rsidTr="008F7C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Цель дисциплины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A325D">
            <w:pPr>
              <w:autoSpaceDE w:val="0"/>
              <w:autoSpaceDN w:val="0"/>
              <w:adjustRightInd w:val="0"/>
              <w:ind w:firstLine="203"/>
              <w:jc w:val="both"/>
            </w:pPr>
            <w:r w:rsidRPr="00DB5D2B">
              <w:t xml:space="preserve"> </w:t>
            </w:r>
            <w:r w:rsidR="00B11941" w:rsidRPr="00DB5D2B">
              <w:t xml:space="preserve">Изучение учебной дисциплины Криминология имеет целью выработать у студентов криминологическое мышление, сформировать научно-обоснованные взгляды на преступность как на негативный объективно-обусловленный социальный процесс,  </w:t>
            </w:r>
            <w:r w:rsidR="00B11941" w:rsidRPr="00DB5D2B">
              <w:rPr>
                <w:lang w:val="en-US"/>
              </w:rPr>
              <w:t>a</w:t>
            </w:r>
            <w:r w:rsidR="00B11941" w:rsidRPr="00DB5D2B">
              <w:t xml:space="preserve"> также дать студентам знание о «стратегии» воздействия на преступность в современных условиях, подготовить их к компетентному решению профессиональных проблем.</w:t>
            </w:r>
          </w:p>
        </w:tc>
      </w:tr>
      <w:tr w:rsidR="008D30AC" w:rsidRPr="00DB5D2B" w:rsidTr="008F7C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proofErr w:type="spellStart"/>
            <w:r w:rsidRPr="00DB5D2B">
              <w:t>Пререквизиты</w:t>
            </w:r>
            <w:proofErr w:type="spellEnd"/>
          </w:p>
          <w:p w:rsidR="008D30AC" w:rsidRPr="00DB5D2B" w:rsidRDefault="008D30AC" w:rsidP="008F7C4D">
            <w:pPr>
              <w:jc w:val="center"/>
            </w:pP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DB5D2B" w:rsidP="00DB5D2B">
            <w:pPr>
              <w:rPr>
                <w:lang w:val="be-BY"/>
              </w:rPr>
            </w:pPr>
            <w:r>
              <w:t>Уголовное право</w:t>
            </w:r>
            <w:r w:rsidR="008D30AC" w:rsidRPr="00DB5D2B">
              <w:t xml:space="preserve"> </w:t>
            </w:r>
          </w:p>
        </w:tc>
      </w:tr>
      <w:tr w:rsidR="008D30AC" w:rsidRPr="00DB5D2B" w:rsidTr="0044654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Содержание дисциплины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0AC" w:rsidRPr="00BA50BF" w:rsidRDefault="00446541" w:rsidP="00BA50BF">
            <w:pPr>
              <w:jc w:val="both"/>
            </w:pPr>
            <w:r w:rsidRPr="00DB5D2B">
              <w:t>Понятие преступности. Причины и условия преступности. Личность преступника. Предупреждение преступлений. Методика криминологических исследований. Криминологическое прогнозирование и планирование предупреждения преступлений. Преступность несовершеннолетних. Насильственная преступность. Корыстная, корыстно-насильственная преступность. Криминологическая характеристика, причины и предупреждение. Неосторожная преступность. Рецидивная и профессиональная преступность. Современные вызовы преступности: коррупционная и организованная преступность, терроризм.</w:t>
            </w:r>
          </w:p>
        </w:tc>
      </w:tr>
      <w:tr w:rsidR="008D30AC" w:rsidRPr="00DB5D2B" w:rsidTr="0044654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Рекомендуемая литература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D" w:rsidRPr="00DB5D2B" w:rsidRDefault="00A3395D" w:rsidP="00A3395D">
            <w:pPr>
              <w:numPr>
                <w:ilvl w:val="0"/>
                <w:numId w:val="3"/>
              </w:numPr>
              <w:tabs>
                <w:tab w:val="clear" w:pos="720"/>
                <w:tab w:val="left" w:pos="345"/>
              </w:tabs>
              <w:autoSpaceDE w:val="0"/>
              <w:autoSpaceDN w:val="0"/>
              <w:adjustRightInd w:val="0"/>
              <w:ind w:left="61" w:hanging="142"/>
              <w:jc w:val="both"/>
            </w:pPr>
            <w:r w:rsidRPr="00DB5D2B">
              <w:t>Криминология</w:t>
            </w:r>
            <w:hyperlink r:id="rId5" w:history="1">
              <w:r w:rsidRPr="00DB5D2B">
                <w:t xml:space="preserve"> : учебник для студентов учреждений высшего образования по специальностям «Правоведение», «Экономическое право» : с электронным приложением / В. Г. Стаценко. - </w:t>
              </w:r>
              <w:proofErr w:type="gramStart"/>
              <w:r w:rsidRPr="00DB5D2B">
                <w:t>Минск :</w:t>
              </w:r>
              <w:proofErr w:type="gramEnd"/>
              <w:r w:rsidRPr="00DB5D2B">
                <w:t xml:space="preserve"> </w:t>
              </w:r>
              <w:proofErr w:type="spellStart"/>
              <w:r w:rsidRPr="00DB5D2B">
                <w:t>Вышэйшая</w:t>
              </w:r>
              <w:proofErr w:type="spellEnd"/>
              <w:r w:rsidRPr="00DB5D2B">
                <w:t xml:space="preserve"> школа, 2018. - 278 с. </w:t>
              </w:r>
            </w:hyperlink>
            <w:r w:rsidRPr="00DB5D2B">
              <w:t xml:space="preserve"> </w:t>
            </w:r>
          </w:p>
          <w:p w:rsidR="00A3395D" w:rsidRPr="00DB5D2B" w:rsidRDefault="00A3395D" w:rsidP="00A3395D">
            <w:pPr>
              <w:numPr>
                <w:ilvl w:val="0"/>
                <w:numId w:val="3"/>
              </w:numPr>
              <w:tabs>
                <w:tab w:val="clear" w:pos="720"/>
                <w:tab w:val="left" w:pos="203"/>
              </w:tabs>
              <w:autoSpaceDE w:val="0"/>
              <w:autoSpaceDN w:val="0"/>
              <w:adjustRightInd w:val="0"/>
              <w:ind w:left="61" w:hanging="61"/>
              <w:jc w:val="both"/>
            </w:pPr>
            <w:r w:rsidRPr="00DB5D2B">
              <w:t>Криминология</w:t>
            </w:r>
            <w:hyperlink r:id="rId6" w:history="1">
              <w:r w:rsidRPr="00DB5D2B">
                <w:rPr>
                  <w:b/>
                </w:rPr>
                <w:t xml:space="preserve"> / </w:t>
              </w:r>
              <w:r w:rsidRPr="00DB5D2B">
                <w:t xml:space="preserve">А. И. Долгова. - 4-е изд., переработанное и дополненное. - </w:t>
              </w:r>
              <w:proofErr w:type="gramStart"/>
              <w:r w:rsidRPr="00DB5D2B">
                <w:t>Москва :</w:t>
              </w:r>
              <w:proofErr w:type="gramEnd"/>
              <w:r w:rsidRPr="00DB5D2B">
                <w:t xml:space="preserve"> Норма : ИНФРА-М, 2018. - 367 с. </w:t>
              </w:r>
            </w:hyperlink>
          </w:p>
          <w:p w:rsidR="00A3395D" w:rsidRPr="00DB5D2B" w:rsidRDefault="00A3395D" w:rsidP="00A3395D">
            <w:pPr>
              <w:numPr>
                <w:ilvl w:val="0"/>
                <w:numId w:val="3"/>
              </w:numPr>
              <w:tabs>
                <w:tab w:val="clear" w:pos="720"/>
                <w:tab w:val="left" w:pos="203"/>
              </w:tabs>
              <w:autoSpaceDE w:val="0"/>
              <w:autoSpaceDN w:val="0"/>
              <w:adjustRightInd w:val="0"/>
              <w:ind w:left="61" w:hanging="61"/>
              <w:jc w:val="both"/>
            </w:pPr>
            <w:r w:rsidRPr="00DB5D2B">
              <w:t>Криминология</w:t>
            </w:r>
            <w:hyperlink r:id="rId7" w:history="1">
              <w:r w:rsidRPr="00DB5D2B">
                <w:rPr>
                  <w:b/>
                </w:rPr>
                <w:t xml:space="preserve"> : </w:t>
              </w:r>
              <w:r w:rsidRPr="00DB5D2B">
                <w:t xml:space="preserve">учебник для студентов, обучающихся по направлению «Юриспруденция» / [Абызов Р. М. и др.]. - </w:t>
              </w:r>
              <w:proofErr w:type="gramStart"/>
              <w:r w:rsidRPr="00DB5D2B">
                <w:t>Москва :</w:t>
              </w:r>
              <w:proofErr w:type="gramEnd"/>
              <w:r w:rsidRPr="00DB5D2B">
                <w:t xml:space="preserve"> </w:t>
              </w:r>
              <w:proofErr w:type="spellStart"/>
              <w:r w:rsidRPr="00DB5D2B">
                <w:t>Justitia</w:t>
              </w:r>
              <w:proofErr w:type="spellEnd"/>
              <w:r w:rsidRPr="00DB5D2B">
                <w:t xml:space="preserve">, 2019. - 421 с. </w:t>
              </w:r>
            </w:hyperlink>
          </w:p>
          <w:p w:rsidR="008D30AC" w:rsidRPr="00BA50BF" w:rsidRDefault="00A3395D" w:rsidP="00BA50BF">
            <w:pPr>
              <w:numPr>
                <w:ilvl w:val="0"/>
                <w:numId w:val="3"/>
              </w:numPr>
              <w:tabs>
                <w:tab w:val="clear" w:pos="720"/>
                <w:tab w:val="left" w:pos="203"/>
              </w:tabs>
              <w:autoSpaceDE w:val="0"/>
              <w:autoSpaceDN w:val="0"/>
              <w:adjustRightInd w:val="0"/>
              <w:ind w:left="61" w:hanging="61"/>
              <w:jc w:val="both"/>
            </w:pPr>
            <w:r w:rsidRPr="00DB5D2B">
              <w:t xml:space="preserve"> Криминология</w:t>
            </w:r>
            <w:hyperlink r:id="rId8" w:history="1">
              <w:r w:rsidRPr="00DB5D2B">
                <w:rPr>
                  <w:b/>
                </w:rPr>
                <w:t xml:space="preserve"> </w:t>
              </w:r>
              <w:r w:rsidRPr="00DB5D2B">
                <w:t xml:space="preserve">: учебник для студентов, обучающихся по направлению подготовки «Юриспруденция» / [Н. В. Артеменко и др.]. - </w:t>
              </w:r>
              <w:proofErr w:type="gramStart"/>
              <w:r w:rsidRPr="00DB5D2B">
                <w:t>Москва :</w:t>
              </w:r>
              <w:proofErr w:type="gramEnd"/>
              <w:r w:rsidRPr="00DB5D2B">
                <w:t xml:space="preserve"> </w:t>
              </w:r>
              <w:proofErr w:type="spellStart"/>
              <w:r w:rsidRPr="00DB5D2B">
                <w:t>Justitia</w:t>
              </w:r>
              <w:proofErr w:type="spellEnd"/>
              <w:r w:rsidRPr="00DB5D2B">
                <w:t xml:space="preserve">, 2019. - 371с. </w:t>
              </w:r>
            </w:hyperlink>
          </w:p>
        </w:tc>
      </w:tr>
      <w:tr w:rsidR="008D30AC" w:rsidRPr="00DB5D2B" w:rsidTr="008F7C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Методы преподавания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both"/>
            </w:pPr>
            <w:r w:rsidRPr="00DB5D2B">
              <w:t xml:space="preserve">Объяснительно-иллюстративный, репродуктивный, частично-поисковый, сравнительный, проблемный, </w:t>
            </w:r>
            <w:proofErr w:type="spellStart"/>
            <w:r w:rsidRPr="00DB5D2B">
              <w:t>диалогово</w:t>
            </w:r>
            <w:proofErr w:type="spellEnd"/>
            <w:r w:rsidRPr="00DB5D2B">
              <w:t>-эвристический, исследовательский, обобщающий, аналитический.</w:t>
            </w:r>
          </w:p>
        </w:tc>
      </w:tr>
      <w:tr w:rsidR="008D30AC" w:rsidRPr="00DB5D2B" w:rsidTr="008F7C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Язык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русский</w:t>
            </w:r>
          </w:p>
        </w:tc>
      </w:tr>
    </w:tbl>
    <w:p w:rsidR="008D30AC" w:rsidRPr="00DB5D2B" w:rsidRDefault="008D30AC" w:rsidP="008D30AC">
      <w:pPr>
        <w:jc w:val="center"/>
      </w:pPr>
    </w:p>
    <w:p w:rsidR="00277391" w:rsidRPr="00DB5D2B" w:rsidRDefault="00277391"/>
    <w:sectPr w:rsidR="00277391" w:rsidRPr="00DB5D2B" w:rsidSect="006809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7573A"/>
    <w:multiLevelType w:val="hybridMultilevel"/>
    <w:tmpl w:val="33ACC79A"/>
    <w:lvl w:ilvl="0" w:tplc="04907EC6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D80FEF"/>
    <w:multiLevelType w:val="hybridMultilevel"/>
    <w:tmpl w:val="574425C8"/>
    <w:lvl w:ilvl="0" w:tplc="22FA2B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E4E7D99"/>
    <w:multiLevelType w:val="hybridMultilevel"/>
    <w:tmpl w:val="5110551E"/>
    <w:lvl w:ilvl="0" w:tplc="49D4A8D8">
      <w:start w:val="1"/>
      <w:numFmt w:val="decimal"/>
      <w:pStyle w:val="1"/>
      <w:lvlText w:val="%1."/>
      <w:lvlJc w:val="left"/>
      <w:pPr>
        <w:tabs>
          <w:tab w:val="num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065"/>
    <w:rsid w:val="00277391"/>
    <w:rsid w:val="002B583D"/>
    <w:rsid w:val="003E1A12"/>
    <w:rsid w:val="00446541"/>
    <w:rsid w:val="00454030"/>
    <w:rsid w:val="00541043"/>
    <w:rsid w:val="00584765"/>
    <w:rsid w:val="006E21EB"/>
    <w:rsid w:val="008A325D"/>
    <w:rsid w:val="008D30AC"/>
    <w:rsid w:val="008D77C1"/>
    <w:rsid w:val="00A3395D"/>
    <w:rsid w:val="00AB46F8"/>
    <w:rsid w:val="00B11941"/>
    <w:rsid w:val="00BA50BF"/>
    <w:rsid w:val="00C44EF9"/>
    <w:rsid w:val="00C90C34"/>
    <w:rsid w:val="00DB5D2B"/>
    <w:rsid w:val="00DC3EEA"/>
    <w:rsid w:val="00E00BD1"/>
    <w:rsid w:val="00E2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8A7647-02FE-444E-9AF2-0F6F27867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30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D30AC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8D30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8D30AC"/>
    <w:pPr>
      <w:spacing w:before="100" w:beforeAutospacing="1" w:after="100" w:afterAutospacing="1"/>
    </w:pPr>
  </w:style>
  <w:style w:type="paragraph" w:styleId="a6">
    <w:name w:val="Plain Text"/>
    <w:basedOn w:val="a"/>
    <w:link w:val="a7"/>
    <w:rsid w:val="008D30AC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D30A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Стиль Заголовок 1 + По центру"/>
    <w:basedOn w:val="a"/>
    <w:rsid w:val="008D30AC"/>
    <w:pPr>
      <w:numPr>
        <w:numId w:val="1"/>
      </w:numPr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3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rderLoadLink(1264005,%2014,%20'false');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orderLoadLink(1301916,%2011,%20'false')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orderLoadLink(1195906,%2019,%20'false');" TargetMode="External"/><Relationship Id="rId5" Type="http://schemas.openxmlformats.org/officeDocument/2006/relationships/hyperlink" Target="javascript:orderLoadLink(1271050,%2016,%20'false');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TSS-West</dc:creator>
  <cp:keywords/>
  <dc:description/>
  <cp:lastModifiedBy>Методист</cp:lastModifiedBy>
  <cp:revision>2</cp:revision>
  <cp:lastPrinted>2023-04-26T07:38:00Z</cp:lastPrinted>
  <dcterms:created xsi:type="dcterms:W3CDTF">2023-11-09T10:37:00Z</dcterms:created>
  <dcterms:modified xsi:type="dcterms:W3CDTF">2023-11-09T10:37:00Z</dcterms:modified>
</cp:coreProperties>
</file>